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91" w:rsidRDefault="00E11491" w:rsidP="00E11491">
      <w:pPr>
        <w:jc w:val="both"/>
        <w:rPr>
          <w:b/>
          <w:bCs/>
        </w:rPr>
      </w:pPr>
      <w:r w:rsidRPr="589F1217">
        <w:rPr>
          <w:b/>
          <w:bCs/>
        </w:rPr>
        <w:t xml:space="preserve">TC OTOSCLEROSIS POSQUIRÚRGICO </w:t>
      </w:r>
    </w:p>
    <w:p w:rsidR="00E11491" w:rsidRDefault="00E11491" w:rsidP="00E11491">
      <w:pPr>
        <w:jc w:val="both"/>
      </w:pPr>
      <w:r w:rsidRPr="589F1217">
        <w:rPr>
          <w:u w:val="single"/>
        </w:rPr>
        <w:t xml:space="preserve"> </w:t>
      </w:r>
      <w:proofErr w:type="spellStart"/>
      <w:r w:rsidRPr="589F1217">
        <w:rPr>
          <w:u w:val="single"/>
        </w:rPr>
        <w:t>Fecha</w:t>
      </w:r>
      <w:proofErr w:type="spellEnd"/>
      <w:r w:rsidRPr="589F1217">
        <w:rPr>
          <w:u w:val="single"/>
        </w:rPr>
        <w:t xml:space="preserve"> del Examen</w:t>
      </w:r>
      <w:r>
        <w:t xml:space="preserve">:  </w:t>
      </w:r>
    </w:p>
    <w:p w:rsidR="00E11491" w:rsidRDefault="00E11491" w:rsidP="00E11491">
      <w:pPr>
        <w:jc w:val="both"/>
      </w:pPr>
      <w:proofErr w:type="spellStart"/>
      <w:r w:rsidRPr="589F1217">
        <w:rPr>
          <w:u w:val="single"/>
        </w:rPr>
        <w:t>Comparación</w:t>
      </w:r>
      <w:proofErr w:type="spellEnd"/>
      <w:r w:rsidRPr="589F1217">
        <w:rPr>
          <w:u w:val="single"/>
        </w:rPr>
        <w:t>:</w:t>
      </w:r>
      <w:r>
        <w:t xml:space="preserve"> [</w:t>
      </w:r>
      <w:proofErr w:type="spellStart"/>
      <w:r>
        <w:t>Escribir</w:t>
      </w:r>
      <w:proofErr w:type="spellEnd"/>
      <w:r>
        <w:t xml:space="preserve"> "No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comparación</w:t>
      </w:r>
      <w:proofErr w:type="spellEnd"/>
      <w:r>
        <w:t xml:space="preserve">" si no </w:t>
      </w:r>
      <w:proofErr w:type="spellStart"/>
      <w:r>
        <w:t>existen</w:t>
      </w:r>
      <w:proofErr w:type="spellEnd"/>
      <w:r>
        <w:t xml:space="preserve"> </w:t>
      </w:r>
      <w:proofErr w:type="spellStart"/>
      <w:r>
        <w:t>exploraciones</w:t>
      </w:r>
      <w:proofErr w:type="spellEnd"/>
      <w:r>
        <w:t xml:space="preserve"> </w:t>
      </w:r>
      <w:proofErr w:type="spellStart"/>
      <w:r>
        <w:t>previas</w:t>
      </w:r>
      <w:proofErr w:type="spellEnd"/>
      <w:r>
        <w:t xml:space="preserve">] </w:t>
      </w:r>
    </w:p>
    <w:p w:rsidR="00E11491" w:rsidRDefault="00E11491" w:rsidP="00E11491">
      <w:pPr>
        <w:jc w:val="both"/>
      </w:pPr>
      <w:proofErr w:type="spellStart"/>
      <w:r w:rsidRPr="589F1217">
        <w:rPr>
          <w:u w:val="single"/>
        </w:rPr>
        <w:t>Indicación</w:t>
      </w:r>
      <w:proofErr w:type="spellEnd"/>
      <w:r>
        <w:t xml:space="preserve">: </w:t>
      </w:r>
      <w:proofErr w:type="spellStart"/>
      <w:r>
        <w:t>Valoración</w:t>
      </w:r>
      <w:proofErr w:type="spellEnd"/>
      <w:r>
        <w:t xml:space="preserve"> </w:t>
      </w:r>
      <w:proofErr w:type="spellStart"/>
      <w:r>
        <w:t>posquirúrgica</w:t>
      </w:r>
      <w:proofErr w:type="spellEnd"/>
      <w:r>
        <w:t xml:space="preserve"> de otosclerosis. </w:t>
      </w:r>
    </w:p>
    <w:p w:rsidR="00E11491" w:rsidRDefault="00E11491" w:rsidP="00E11491">
      <w:pPr>
        <w:jc w:val="both"/>
      </w:pPr>
      <w:r w:rsidRPr="589F1217">
        <w:rPr>
          <w:u w:val="single"/>
        </w:rPr>
        <w:t>Técnica</w:t>
      </w:r>
      <w:r>
        <w:t xml:space="preserve">: </w:t>
      </w:r>
      <w:proofErr w:type="spellStart"/>
      <w:r>
        <w:t>Tomografía</w:t>
      </w:r>
      <w:proofErr w:type="spellEnd"/>
      <w:r>
        <w:t xml:space="preserve"> axial </w:t>
      </w:r>
      <w:proofErr w:type="spellStart"/>
      <w:r>
        <w:t>computarizada</w:t>
      </w:r>
      <w:proofErr w:type="spellEnd"/>
      <w:r>
        <w:t xml:space="preserve"> de los </w:t>
      </w:r>
      <w:proofErr w:type="spellStart"/>
      <w:r>
        <w:t>huesos</w:t>
      </w:r>
      <w:proofErr w:type="spellEnd"/>
      <w:r>
        <w:t xml:space="preserve"> </w:t>
      </w:r>
      <w:proofErr w:type="spellStart"/>
      <w:r>
        <w:t>temporales</w:t>
      </w:r>
      <w:proofErr w:type="spellEnd"/>
      <w:r>
        <w:t xml:space="preserve"> y </w:t>
      </w:r>
      <w:proofErr w:type="spellStart"/>
      <w:r>
        <w:t>reconstrucciones</w:t>
      </w:r>
      <w:proofErr w:type="spellEnd"/>
      <w:r>
        <w:t xml:space="preserve"> de alta </w:t>
      </w:r>
      <w:proofErr w:type="spellStart"/>
      <w:r>
        <w:t>resolución</w:t>
      </w:r>
      <w:proofErr w:type="spellEnd"/>
      <w:r>
        <w:t xml:space="preserve"> </w:t>
      </w:r>
      <w:proofErr w:type="spellStart"/>
      <w:r>
        <w:t>axiales</w:t>
      </w:r>
      <w:proofErr w:type="spellEnd"/>
      <w:r>
        <w:t xml:space="preserve"> y </w:t>
      </w:r>
      <w:proofErr w:type="spellStart"/>
      <w:r>
        <w:t>coronales</w:t>
      </w:r>
      <w:proofErr w:type="spellEnd"/>
      <w:r>
        <w:t xml:space="preserve"> de cada </w:t>
      </w:r>
      <w:proofErr w:type="spellStart"/>
      <w:r>
        <w:t>oído</w:t>
      </w:r>
      <w:proofErr w:type="spellEnd"/>
      <w:r>
        <w:t>, (</w:t>
      </w:r>
      <w:proofErr w:type="spellStart"/>
      <w:r>
        <w:t>opcionales</w:t>
      </w:r>
      <w:proofErr w:type="spellEnd"/>
      <w:r>
        <w:t xml:space="preserve"> sagital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Poschl</w:t>
      </w:r>
      <w:proofErr w:type="spellEnd"/>
      <w:r>
        <w:t xml:space="preserve"> – y coronal </w:t>
      </w:r>
      <w:proofErr w:type="spellStart"/>
      <w:r>
        <w:t>oblicua</w:t>
      </w:r>
      <w:proofErr w:type="spellEnd"/>
      <w:r>
        <w:t xml:space="preserve"> – </w:t>
      </w:r>
      <w:proofErr w:type="spellStart"/>
      <w:r>
        <w:t>Stenvers</w:t>
      </w:r>
      <w:proofErr w:type="spellEnd"/>
      <w:r>
        <w:t xml:space="preserve">) </w:t>
      </w:r>
    </w:p>
    <w:p w:rsidR="00E11491" w:rsidRDefault="00E11491" w:rsidP="00E11491">
      <w:pPr>
        <w:jc w:val="both"/>
      </w:pPr>
      <w:proofErr w:type="spellStart"/>
      <w:r w:rsidRPr="589F1217">
        <w:rPr>
          <w:u w:val="single"/>
        </w:rPr>
        <w:t>Hallazgos</w:t>
      </w:r>
      <w:proofErr w:type="spellEnd"/>
      <w:r>
        <w:t xml:space="preserve">: </w:t>
      </w:r>
    </w:p>
    <w:p w:rsidR="00E11491" w:rsidRDefault="00E11491" w:rsidP="00E11491">
      <w:pPr>
        <w:pStyle w:val="Prrafodelista"/>
        <w:numPr>
          <w:ilvl w:val="0"/>
          <w:numId w:val="1"/>
        </w:numPr>
        <w:jc w:val="both"/>
      </w:pPr>
      <w:proofErr w:type="spellStart"/>
      <w:r>
        <w:t>Derecha</w:t>
      </w:r>
      <w:proofErr w:type="spellEnd"/>
      <w:r>
        <w:t xml:space="preserve"> / </w:t>
      </w:r>
      <w:proofErr w:type="spellStart"/>
      <w:r>
        <w:t>Izquierda</w:t>
      </w:r>
      <w:proofErr w:type="spellEnd"/>
      <w:r>
        <w:t xml:space="preserve">:  </w:t>
      </w:r>
    </w:p>
    <w:p w:rsidR="00E11491" w:rsidRDefault="00E11491" w:rsidP="00E11491">
      <w:pPr>
        <w:pStyle w:val="Prrafodelista"/>
        <w:numPr>
          <w:ilvl w:val="0"/>
          <w:numId w:val="1"/>
        </w:numPr>
        <w:jc w:val="both"/>
      </w:pPr>
      <w:r w:rsidRPr="589F1217">
        <w:rPr>
          <w:lang w:val="es-ES"/>
        </w:rPr>
        <w:t xml:space="preserve">Cambios posquirúrgicos residuales a </w:t>
      </w:r>
      <w:proofErr w:type="spellStart"/>
      <w:r w:rsidRPr="589F1217">
        <w:rPr>
          <w:lang w:val="es-ES"/>
        </w:rPr>
        <w:t>timpanoplastia</w:t>
      </w:r>
      <w:proofErr w:type="spellEnd"/>
      <w:r w:rsidRPr="589F1217">
        <w:rPr>
          <w:lang w:val="es-ES"/>
        </w:rPr>
        <w:t xml:space="preserve"> / </w:t>
      </w:r>
      <w:proofErr w:type="spellStart"/>
      <w:r w:rsidRPr="589F1217">
        <w:rPr>
          <w:lang w:val="es-ES"/>
        </w:rPr>
        <w:t>estapedectomía</w:t>
      </w:r>
      <w:proofErr w:type="spellEnd"/>
      <w:r w:rsidRPr="589F1217">
        <w:rPr>
          <w:lang w:val="es-ES"/>
        </w:rPr>
        <w:t xml:space="preserve"> con prótesis de estribo (in)adecuadamente situada. </w:t>
      </w:r>
    </w:p>
    <w:p w:rsidR="00E11491" w:rsidRDefault="00E11491" w:rsidP="00E11491">
      <w:pPr>
        <w:pStyle w:val="Prrafodelista"/>
        <w:numPr>
          <w:ilvl w:val="0"/>
          <w:numId w:val="1"/>
        </w:numPr>
        <w:jc w:val="both"/>
      </w:pPr>
      <w:r>
        <w:t xml:space="preserve">(Sin) </w:t>
      </w:r>
      <w:proofErr w:type="spellStart"/>
      <w:r>
        <w:t>signos</w:t>
      </w:r>
      <w:proofErr w:type="spellEnd"/>
      <w:r>
        <w:t xml:space="preserve"> que </w:t>
      </w:r>
      <w:proofErr w:type="spellStart"/>
      <w:r>
        <w:t>sugieren</w:t>
      </w:r>
      <w:proofErr w:type="spellEnd"/>
      <w:r>
        <w:t xml:space="preserve"> </w:t>
      </w:r>
      <w:proofErr w:type="spellStart"/>
      <w:r>
        <w:t>fijación</w:t>
      </w:r>
      <w:proofErr w:type="spellEnd"/>
      <w:r>
        <w:t xml:space="preserve"> de </w:t>
      </w:r>
      <w:proofErr w:type="spellStart"/>
      <w:r>
        <w:t>prótesis</w:t>
      </w:r>
      <w:proofErr w:type="spellEnd"/>
      <w:r>
        <w:t xml:space="preserve"> por el </w:t>
      </w:r>
      <w:proofErr w:type="spellStart"/>
      <w:r>
        <w:t>tejido</w:t>
      </w:r>
      <w:proofErr w:type="spellEnd"/>
      <w:r>
        <w:t xml:space="preserve"> </w:t>
      </w:r>
      <w:proofErr w:type="spellStart"/>
      <w:r>
        <w:t>ostoespongiótico</w:t>
      </w:r>
      <w:proofErr w:type="spellEnd"/>
      <w:r>
        <w:t xml:space="preserve">. </w:t>
      </w:r>
    </w:p>
    <w:p w:rsidR="00E11491" w:rsidRDefault="00E11491" w:rsidP="00E11491">
      <w:pPr>
        <w:pStyle w:val="Prrafodelista"/>
        <w:numPr>
          <w:ilvl w:val="0"/>
          <w:numId w:val="1"/>
        </w:numPr>
        <w:jc w:val="both"/>
      </w:pPr>
      <w:proofErr w:type="spellStart"/>
      <w:r>
        <w:t>Otras</w:t>
      </w:r>
      <w:proofErr w:type="spellEnd"/>
      <w:r>
        <w:t xml:space="preserve"> </w:t>
      </w:r>
      <w:proofErr w:type="spellStart"/>
      <w:r>
        <w:t>complicaciones</w:t>
      </w:r>
      <w:proofErr w:type="spellEnd"/>
      <w:r>
        <w:t xml:space="preserve">: Sí/ No (precisar) </w:t>
      </w:r>
    </w:p>
    <w:p w:rsidR="00E11491" w:rsidRDefault="00E11491" w:rsidP="00E11491">
      <w:pPr>
        <w:jc w:val="both"/>
      </w:pPr>
      <w:proofErr w:type="spellStart"/>
      <w:r w:rsidRPr="589F1217">
        <w:rPr>
          <w:u w:val="single"/>
        </w:rPr>
        <w:t>Impresión</w:t>
      </w:r>
      <w:proofErr w:type="spellEnd"/>
      <w:r w:rsidRPr="589F1217">
        <w:rPr>
          <w:u w:val="single"/>
        </w:rPr>
        <w:t xml:space="preserve"> </w:t>
      </w:r>
      <w:proofErr w:type="spellStart"/>
      <w:r w:rsidRPr="589F1217">
        <w:rPr>
          <w:u w:val="single"/>
        </w:rPr>
        <w:t>diagnóstica</w:t>
      </w:r>
      <w:proofErr w:type="spellEnd"/>
      <w:r>
        <w:t xml:space="preserve">: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posquirúrgicos</w:t>
      </w:r>
      <w:proofErr w:type="spellEnd"/>
      <w:r>
        <w:t xml:space="preserve"> sin/con </w:t>
      </w:r>
      <w:proofErr w:type="spellStart"/>
      <w:r>
        <w:t>signos</w:t>
      </w:r>
      <w:proofErr w:type="spellEnd"/>
      <w:r>
        <w:t xml:space="preserve"> de </w:t>
      </w:r>
      <w:proofErr w:type="spellStart"/>
      <w:r>
        <w:t>complicaciones</w:t>
      </w:r>
      <w:proofErr w:type="spellEnd"/>
      <w:r>
        <w:t xml:space="preserve"> (especificar).</w:t>
      </w:r>
    </w:p>
    <w:p w:rsidR="00A66F64" w:rsidRDefault="00A66F64"/>
    <w:sectPr w:rsidR="00A66F64" w:rsidSect="00A66F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BDB6"/>
    <w:multiLevelType w:val="hybridMultilevel"/>
    <w:tmpl w:val="E1D2DF32"/>
    <w:lvl w:ilvl="0" w:tplc="15FA8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60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6E0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27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83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FE9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12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EE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C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hyphenationZone w:val="425"/>
  <w:characterSpacingControl w:val="doNotCompress"/>
  <w:compat/>
  <w:rsids>
    <w:rsidRoot w:val="00E11491"/>
    <w:rsid w:val="00A66F64"/>
    <w:rsid w:val="00E1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91"/>
    <w:pPr>
      <w:spacing w:after="160" w:line="279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Hospital Clinic i Provincial de Barcelona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SGONZAL</dc:creator>
  <cp:lastModifiedBy>SGONZAL</cp:lastModifiedBy>
  <cp:revision>1</cp:revision>
  <dcterms:created xsi:type="dcterms:W3CDTF">2024-11-21T17:28:00Z</dcterms:created>
  <dcterms:modified xsi:type="dcterms:W3CDTF">2024-11-21T17:29:00Z</dcterms:modified>
</cp:coreProperties>
</file>